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E9C9C" w14:textId="77777777" w:rsidR="004D10B2" w:rsidRDefault="004D10B2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0B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7480711" wp14:editId="1143E781">
            <wp:extent cx="3791403" cy="1546070"/>
            <wp:effectExtent l="19050" t="0" r="0" b="0"/>
            <wp:docPr id="3" name="Рисунок 1" descr="https://megaavto.com/images/news2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egaavto.com/images/news200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9" t="20205" r="3571" b="26470"/>
                    <a:stretch/>
                  </pic:blipFill>
                  <pic:spPr bwMode="auto">
                    <a:xfrm>
                      <a:off x="0" y="0"/>
                      <a:ext cx="3804666" cy="155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92247E" w14:textId="77777777" w:rsidR="004D10B2" w:rsidRDefault="004D10B2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8EE989" w14:textId="77777777" w:rsidR="00AF1460" w:rsidRDefault="00AF1460" w:rsidP="00AF146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</w:p>
    <w:p w14:paraId="64A21F09" w14:textId="77777777" w:rsidR="00AF1460" w:rsidRPr="00AF1460" w:rsidRDefault="00AF1460" w:rsidP="00AF1460">
      <w:pPr>
        <w:rPr>
          <w:rFonts w:ascii="Times New Roman" w:hAnsi="Times New Roman" w:cs="Times New Roman"/>
          <w:sz w:val="28"/>
          <w:szCs w:val="28"/>
        </w:rPr>
      </w:pPr>
    </w:p>
    <w:p w14:paraId="3A8D7642" w14:textId="77777777" w:rsidR="00B82119" w:rsidRPr="00163817" w:rsidRDefault="00B82119" w:rsidP="00B82119">
      <w:pPr>
        <w:pStyle w:val="a6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63817">
        <w:rPr>
          <w:rFonts w:ascii="Times New Roman" w:eastAsia="Calibri" w:hAnsi="Times New Roman" w:cs="Times New Roman"/>
          <w:sz w:val="28"/>
          <w:szCs w:val="24"/>
        </w:rPr>
        <w:t>Определить общую жесткость воды по предложенной методике</w:t>
      </w:r>
    </w:p>
    <w:p w14:paraId="5FFEA195" w14:textId="77777777" w:rsidR="00B82119" w:rsidRPr="00163817" w:rsidRDefault="00B82119" w:rsidP="00B82119">
      <w:pPr>
        <w:pStyle w:val="a6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63817">
        <w:rPr>
          <w:rFonts w:ascii="Times New Roman" w:eastAsia="Calibri" w:hAnsi="Times New Roman" w:cs="Times New Roman"/>
          <w:sz w:val="28"/>
          <w:szCs w:val="24"/>
        </w:rPr>
        <w:t>Приготовить:</w:t>
      </w:r>
    </w:p>
    <w:p w14:paraId="4689C8A4" w14:textId="77777777" w:rsidR="00B82119" w:rsidRPr="00C25666" w:rsidRDefault="00B82119" w:rsidP="00B82119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Раствор </w:t>
      </w:r>
      <w:proofErr w:type="spellStart"/>
      <w:r>
        <w:rPr>
          <w:rFonts w:ascii="Times New Roman" w:eastAsia="Calibri" w:hAnsi="Times New Roman" w:cs="Times New Roman"/>
          <w:sz w:val="28"/>
        </w:rPr>
        <w:t>Трилона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</w:rPr>
        <w:t xml:space="preserve"> Б</w:t>
      </w:r>
      <w:proofErr w:type="gramEnd"/>
      <w:r>
        <w:rPr>
          <w:rFonts w:ascii="Times New Roman" w:eastAsia="Calibri" w:hAnsi="Times New Roman" w:cs="Times New Roman"/>
          <w:sz w:val="28"/>
        </w:rPr>
        <w:t>, объё</w:t>
      </w:r>
      <w:r w:rsidRPr="00C25666">
        <w:rPr>
          <w:rFonts w:ascii="Times New Roman" w:eastAsia="Calibri" w:hAnsi="Times New Roman" w:cs="Times New Roman"/>
          <w:sz w:val="28"/>
        </w:rPr>
        <w:t>м 0,25 дм</w:t>
      </w:r>
      <w:r w:rsidRPr="00C25666">
        <w:rPr>
          <w:rFonts w:ascii="Times New Roman" w:eastAsia="Calibri" w:hAnsi="Times New Roman" w:cs="Times New Roman"/>
          <w:sz w:val="28"/>
          <w:vertAlign w:val="superscript"/>
        </w:rPr>
        <w:t>3</w:t>
      </w:r>
    </w:p>
    <w:p w14:paraId="2EE30A8E" w14:textId="77777777" w:rsidR="00B82119" w:rsidRDefault="00B82119" w:rsidP="00B82119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Буферный раствор, объё</w:t>
      </w:r>
      <w:r w:rsidRPr="00C25666">
        <w:rPr>
          <w:rFonts w:ascii="Times New Roman" w:eastAsia="Calibri" w:hAnsi="Times New Roman" w:cs="Times New Roman"/>
          <w:sz w:val="28"/>
        </w:rPr>
        <w:t>м 0,1 дм</w:t>
      </w:r>
      <w:r w:rsidRPr="00C25666">
        <w:rPr>
          <w:rFonts w:ascii="Times New Roman" w:eastAsia="Calibri" w:hAnsi="Times New Roman" w:cs="Times New Roman"/>
          <w:sz w:val="28"/>
          <w:vertAlign w:val="superscript"/>
        </w:rPr>
        <w:t>3</w:t>
      </w:r>
    </w:p>
    <w:p w14:paraId="5718AE4B" w14:textId="77777777" w:rsidR="008B184C" w:rsidRPr="008B184C" w:rsidRDefault="008B184C" w:rsidP="008B18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4FD149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sub_400"/>
      <w:proofErr w:type="spellStart"/>
      <w:r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Комплексонометрический</w:t>
      </w:r>
      <w:proofErr w:type="spellEnd"/>
      <w:r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метод </w:t>
      </w:r>
      <w:r w:rsidR="00F956BB"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определения </w:t>
      </w:r>
      <w:r w:rsidR="003577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общей </w:t>
      </w:r>
      <w:r w:rsidR="00F956BB"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жёсткости воды</w:t>
      </w:r>
      <w:r w:rsidR="003577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ГОСТ 31954-2012</w:t>
      </w:r>
    </w:p>
    <w:bookmarkEnd w:id="0"/>
    <w:p w14:paraId="6F1CDB8C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1F77C8" w14:textId="77777777" w:rsidR="008B184C" w:rsidRPr="00357742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1" w:name="sub_401"/>
      <w:r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1 Сущность метода</w:t>
      </w:r>
      <w:bookmarkEnd w:id="1"/>
    </w:p>
    <w:p w14:paraId="6F42F91D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основан на образовании комплексных соединений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трилона</w:t>
      </w:r>
      <w:proofErr w:type="spellEnd"/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ионами щелочноземельных элементов. Определение проводят титрованием пробы раствором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трилона</w:t>
      </w:r>
      <w:proofErr w:type="spellEnd"/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рН = 10 в присутствии индикатора. Наименьшая определяемая жесткость воды - 0,1°Ж.</w:t>
      </w:r>
    </w:p>
    <w:p w14:paraId="775BB5FB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1667B" w14:textId="77777777" w:rsidR="008B184C" w:rsidRPr="00357742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2" w:name="sub_402"/>
      <w:r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 Средства измерения, вспомогательное оборудование, реактивы, материалы</w:t>
      </w:r>
      <w:bookmarkEnd w:id="2"/>
    </w:p>
    <w:p w14:paraId="77A53FBE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(межгосударственный) стандартный образец (ГСО) состава жесткости (общей жесткости) воды с относительной погрешностью аттестованного значения при доверительной вероятности </w:t>
      </w: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0,95 не более ±1,5%.</w:t>
      </w:r>
    </w:p>
    <w:p w14:paraId="198B4BAB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Весы лабораторные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наибольшим пределом взвешивания 220 г, обеспечивающие точность взвешивания с пределом допускаемой абсолютной погрешности не более ±0,75 мг.</w:t>
      </w:r>
    </w:p>
    <w:p w14:paraId="0FE2AB7A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Колбы мерные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1770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класса точности.</w:t>
      </w:r>
    </w:p>
    <w:p w14:paraId="05D91E52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Пипетки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градуированные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29227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класса точности или пипетки с одной отметкой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29169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класса точности.</w:t>
      </w:r>
    </w:p>
    <w:p w14:paraId="756CEFB3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426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Бюретки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29251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класса точности вместимостью 25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3"/>
    <w:p w14:paraId="6F34A3E8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Мерные цилиндры (мензурки)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1770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80DB1D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Колбы плоскодонные или конические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25336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62CDA9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Воронки лабораторные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25336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78BC57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Стаканы химические термостойкие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25336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DE1752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дистиллированная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6709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бидистиллированная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(вода дистиллированная, перегнанная повторно в стеклянных емкостях).</w:t>
      </w:r>
    </w:p>
    <w:p w14:paraId="313163BB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ГСО состава водного раствора ионов магния с относительной погрешностью аттестованного значения при доверительной вероятности </w:t>
      </w: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0,95 не более ±1,0% или стандарт-титр (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фиксанал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) сульфата (сернокислого) магния.</w:t>
      </w:r>
    </w:p>
    <w:p w14:paraId="7A8E5788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Индикатор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эриохром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черный</w:t>
      </w: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хромогеновый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черный ЕТ) или хромовый темно-синий кислотный (кислотный хромовый синий Т).</w:t>
      </w:r>
    </w:p>
    <w:p w14:paraId="41C103F4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Аммония хлорид по ГОСТ 3773,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ч.д.а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C171BF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Аммиак водный по ГОСТ 3760 (25%-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spellEnd"/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357884" w14:textId="77777777" w:rsidR="00357742" w:rsidRDefault="00357742" w:rsidP="003577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4" w:name="sub_404"/>
    </w:p>
    <w:p w14:paraId="02E4106D" w14:textId="32B41729" w:rsidR="00357742" w:rsidRPr="00357742" w:rsidRDefault="0017105B" w:rsidP="00ED5412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</w:t>
      </w:r>
      <w:r w:rsidR="008B184C"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Установление коэффициента поправки к концентрации раствора </w:t>
      </w:r>
      <w:proofErr w:type="spellStart"/>
      <w:r w:rsidR="003577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</w:t>
      </w:r>
      <w:r w:rsidR="008B184C"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рилона</w:t>
      </w:r>
      <w:proofErr w:type="spellEnd"/>
      <w:proofErr w:type="gramStart"/>
      <w:r w:rsidR="008B184C"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Б</w:t>
      </w:r>
      <w:bookmarkEnd w:id="4"/>
      <w:proofErr w:type="gramEnd"/>
    </w:p>
    <w:p w14:paraId="0256D5A1" w14:textId="77777777" w:rsidR="00F956BB" w:rsidRDefault="0017105B" w:rsidP="00357742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</w:pPr>
      <w:r w:rsidRPr="00357742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 xml:space="preserve">3.1 </w:t>
      </w:r>
      <w:r w:rsidR="00F956BB" w:rsidRPr="00357742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>Приготовление растворов</w:t>
      </w:r>
    </w:p>
    <w:p w14:paraId="584E4586" w14:textId="77777777" w:rsidR="00357742" w:rsidRPr="00357742" w:rsidRDefault="00357742" w:rsidP="00357742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</w:pP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Раствор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рилона</w:t>
      </w:r>
      <w:proofErr w:type="spellEnd"/>
      <w:proofErr w:type="gramStart"/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концентрации 0,025 моль/дм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</w:p>
    <w:p w14:paraId="4DCE13D2" w14:textId="77777777" w:rsidR="00F956BB" w:rsidRPr="00992C3B" w:rsidRDefault="00F956BB" w:rsidP="00357742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Раствор </w:t>
      </w:r>
      <w:proofErr w:type="spellStart"/>
      <w:r w:rsidR="00357742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рилона</w:t>
      </w:r>
      <w:proofErr w:type="spellEnd"/>
      <w:proofErr w:type="gramStart"/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="0017105B"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концентрации 0,025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моль/дм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Pr="00992C3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готовят 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следующий </w:t>
      </w:r>
      <w:r w:rsidRPr="00992C3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образом. </w:t>
      </w:r>
      <w:r w:rsidR="0017105B"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9,31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г </w:t>
      </w:r>
      <w:proofErr w:type="spellStart"/>
      <w:r w:rsidR="00357742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</w:t>
      </w:r>
      <w:r w:rsidR="00357742"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рилона</w:t>
      </w:r>
      <w:proofErr w:type="spellEnd"/>
      <w:r w:rsidR="00357742"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Pr="00992C3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помещают и 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мерную колбу </w:t>
      </w:r>
      <w:r w:rsidRPr="00992C3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вместимостью 1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дм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, растворяют в теплой воде (40-60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о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С), </w:t>
      </w:r>
      <w:r w:rsidRPr="00992C3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доводят </w:t>
      </w:r>
      <w:r w:rsidRPr="00992C3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объем раствора водой до метки и тщательно перемешивают. </w:t>
      </w:r>
    </w:p>
    <w:p w14:paraId="75DB31EF" w14:textId="77777777" w:rsidR="001551D4" w:rsidRPr="00992C3B" w:rsidRDefault="001551D4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Буферный раствор </w:t>
      </w:r>
      <w:r w:rsidRPr="00992C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=(10±0,1)</w:t>
      </w:r>
    </w:p>
    <w:p w14:paraId="75178513" w14:textId="77777777" w:rsidR="001551D4" w:rsidRPr="00357742" w:rsidRDefault="001551D4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приготовления 500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буферного раствора в мерную колбу вместимостью 500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помещают 10 г хлорида аммония, добавляют 100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дистиллированной воды для его растворения и 50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25%-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водного аммиака, тщательно пе</w:t>
      </w:r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ремешивают и доводят до метки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дистиллированной водой.</w:t>
      </w:r>
    </w:p>
    <w:p w14:paraId="22590F6F" w14:textId="77777777" w:rsidR="0017105B" w:rsidRPr="00992C3B" w:rsidRDefault="0017105B" w:rsidP="00357742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3.2 Установка коэффициента поправки</w:t>
      </w:r>
    </w:p>
    <w:p w14:paraId="4DB1CD98" w14:textId="77777777" w:rsidR="0017105B" w:rsidRPr="00992C3B" w:rsidRDefault="0017105B" w:rsidP="00357742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 поправки для раствора </w:t>
      </w:r>
      <w:proofErr w:type="spellStart"/>
      <w:r w:rsidRPr="00992C3B">
        <w:rPr>
          <w:rFonts w:ascii="Times New Roman" w:hAnsi="Times New Roman"/>
          <w:sz w:val="28"/>
          <w:szCs w:val="28"/>
        </w:rPr>
        <w:t>Трилона</w:t>
      </w:r>
      <w:proofErr w:type="spellEnd"/>
      <w:r w:rsidRPr="00992C3B">
        <w:rPr>
          <w:rFonts w:ascii="Times New Roman" w:hAnsi="Times New Roman"/>
          <w:sz w:val="28"/>
          <w:szCs w:val="28"/>
        </w:rPr>
        <w:t xml:space="preserve"> Б 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молярной концентрации </w:t>
      </w:r>
      <w:proofErr w:type="gramStart"/>
      <w:r w:rsidRPr="00992C3B">
        <w:rPr>
          <w:rFonts w:ascii="Times New Roman" w:hAnsi="Times New Roman"/>
          <w:sz w:val="28"/>
          <w:szCs w:val="28"/>
          <w:lang w:eastAsia="ru-RU"/>
        </w:rPr>
        <w:t>С(</w:t>
      </w:r>
      <w:proofErr w:type="spellStart"/>
      <w:proofErr w:type="gramEnd"/>
      <w:r w:rsidRPr="00992C3B">
        <w:rPr>
          <w:rFonts w:ascii="Times New Roman" w:hAnsi="Times New Roman"/>
          <w:sz w:val="28"/>
          <w:szCs w:val="28"/>
          <w:lang w:eastAsia="ru-RU"/>
        </w:rPr>
        <w:t>ди</w:t>
      </w:r>
      <w:proofErr w:type="spellEnd"/>
      <w:r w:rsidRPr="00992C3B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992C3B">
        <w:rPr>
          <w:rFonts w:ascii="Times New Roman" w:hAnsi="Times New Roman"/>
          <w:sz w:val="28"/>
          <w:szCs w:val="28"/>
          <w:lang w:eastAsia="ru-RU"/>
        </w:rPr>
        <w:t>Na</w:t>
      </w:r>
      <w:proofErr w:type="spellEnd"/>
      <w:r w:rsidRPr="00992C3B">
        <w:rPr>
          <w:rFonts w:ascii="Times New Roman" w:hAnsi="Times New Roman"/>
          <w:sz w:val="28"/>
          <w:szCs w:val="28"/>
          <w:lang w:eastAsia="ru-RU"/>
        </w:rPr>
        <w:t>-ЭДТА)=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0,025 моль/дм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определяют следующим образом: 10,00см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раствора 7-водного сернокислого магния молярной концентрации точно 0,05 моль/дм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помещают в коническую колбу, прибавляют 5,00 см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буферного раствора  и добавляют воду до общего объема 100 см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 К рас</w:t>
      </w:r>
      <w:r w:rsidR="000B06C8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твору прибавляют от 0,05 г до 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0,1 г индикаторной смеси </w:t>
      </w:r>
      <w:proofErr w:type="spellStart"/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эриохрома</w:t>
      </w:r>
      <w:proofErr w:type="spellEnd"/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чёрного Т. Раствор перемешивают и титруют до перехода окраски из </w:t>
      </w:r>
      <w:r w:rsidR="000B06C8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винно</w:t>
      </w: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-красной в </w:t>
      </w:r>
      <w:proofErr w:type="gramStart"/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синюю</w:t>
      </w:r>
      <w:proofErr w:type="gramEnd"/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</w:p>
    <w:p w14:paraId="392929DE" w14:textId="46046C1B" w:rsidR="0017105B" w:rsidRPr="00992C3B" w:rsidRDefault="00992C3B" w:rsidP="00357742">
      <w:pPr>
        <w:widowControl w:val="0"/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3.3 </w:t>
      </w:r>
      <w:r w:rsidR="0017105B"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 поправки для раствора </w:t>
      </w:r>
      <w:proofErr w:type="spellStart"/>
      <w:r w:rsidR="0017105B" w:rsidRPr="00992C3B">
        <w:rPr>
          <w:rFonts w:ascii="Times New Roman" w:hAnsi="Times New Roman"/>
          <w:sz w:val="28"/>
          <w:szCs w:val="28"/>
        </w:rPr>
        <w:t>Трилона</w:t>
      </w:r>
      <w:proofErr w:type="spellEnd"/>
      <w:proofErr w:type="gramStart"/>
      <w:r w:rsidR="0017105B" w:rsidRPr="00992C3B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="0017105B" w:rsidRPr="00992C3B">
        <w:rPr>
          <w:rFonts w:ascii="Times New Roman" w:hAnsi="Times New Roman"/>
          <w:sz w:val="28"/>
          <w:szCs w:val="28"/>
        </w:rPr>
        <w:t xml:space="preserve"> </w:t>
      </w:r>
      <w:r w:rsidR="0017105B"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молярной концентрации </w:t>
      </w:r>
      <w:r w:rsidR="0017105B" w:rsidRPr="00992C3B">
        <w:rPr>
          <w:rFonts w:ascii="Times New Roman" w:hAnsi="Times New Roman"/>
          <w:sz w:val="28"/>
          <w:szCs w:val="28"/>
          <w:lang w:eastAsia="ru-RU"/>
        </w:rPr>
        <w:t>С</w:t>
      </w:r>
      <w:r w:rsidR="00ED54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105B" w:rsidRPr="00992C3B"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 w:rsidR="0017105B" w:rsidRPr="00992C3B">
        <w:rPr>
          <w:rFonts w:ascii="Times New Roman" w:hAnsi="Times New Roman"/>
          <w:sz w:val="28"/>
          <w:szCs w:val="28"/>
          <w:lang w:eastAsia="ru-RU"/>
        </w:rPr>
        <w:t>ди</w:t>
      </w:r>
      <w:proofErr w:type="spellEnd"/>
      <w:r w:rsidR="0017105B" w:rsidRPr="00992C3B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="0017105B" w:rsidRPr="00992C3B">
        <w:rPr>
          <w:rFonts w:ascii="Times New Roman" w:hAnsi="Times New Roman"/>
          <w:sz w:val="28"/>
          <w:szCs w:val="28"/>
          <w:lang w:eastAsia="ru-RU"/>
        </w:rPr>
        <w:t>Na</w:t>
      </w:r>
      <w:proofErr w:type="spellEnd"/>
      <w:r w:rsidR="0017105B" w:rsidRPr="00992C3B">
        <w:rPr>
          <w:rFonts w:ascii="Times New Roman" w:hAnsi="Times New Roman"/>
          <w:sz w:val="28"/>
          <w:szCs w:val="28"/>
          <w:lang w:eastAsia="ru-RU"/>
        </w:rPr>
        <w:t>-ЭДТА)=</w:t>
      </w:r>
      <w:r w:rsidR="0017105B" w:rsidRPr="00992C3B">
        <w:rPr>
          <w:rFonts w:ascii="Times New Roman" w:hAnsi="Times New Roman"/>
          <w:color w:val="000000"/>
          <w:sz w:val="28"/>
          <w:szCs w:val="28"/>
          <w:lang w:eastAsia="ru-RU"/>
        </w:rPr>
        <w:t>0,025 моль/дм</w:t>
      </w:r>
      <w:r w:rsidR="0017105B" w:rsidRPr="00992C3B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17105B" w:rsidRPr="00992C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7105B" w:rsidRPr="00992C3B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 поправки </w:t>
      </w:r>
      <w:r w:rsidR="0017105B" w:rsidRPr="00992C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вычисляют исходя из зависимости </w:t>
      </w:r>
      <w:r w:rsidR="0017105B" w:rsidRPr="00992C3B">
        <w:rPr>
          <w:rFonts w:ascii="Times New Roman" w:hAnsi="Times New Roman"/>
          <w:sz w:val="28"/>
          <w:szCs w:val="28"/>
          <w:lang w:eastAsia="ru-RU"/>
        </w:rPr>
        <w:t>между точными концентрациями и объемами растворов</w:t>
      </w:r>
      <w:r w:rsidR="0017105B" w:rsidRPr="00992C3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7B3807D4" w14:textId="77777777" w:rsidR="0017105B" w:rsidRPr="00992C3B" w:rsidRDefault="0017105B" w:rsidP="00357742">
      <w:pPr>
        <w:spacing w:after="0"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92C3B">
        <w:rPr>
          <w:rFonts w:ascii="Times New Roman" w:hAnsi="Times New Roman"/>
          <w:sz w:val="28"/>
          <w:szCs w:val="28"/>
        </w:rPr>
        <w:lastRenderedPageBreak/>
        <w:t>За результат принимается среднее арифметическое трёх параллельных определений.</w:t>
      </w:r>
    </w:p>
    <w:p w14:paraId="2F915C95" w14:textId="77777777" w:rsidR="0017105B" w:rsidRPr="00992C3B" w:rsidRDefault="0017105B" w:rsidP="00357742">
      <w:pPr>
        <w:widowControl w:val="0"/>
        <w:spacing w:after="0" w:line="276" w:lineRule="auto"/>
        <w:ind w:firstLine="567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 w:rsidRPr="00992C3B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Коэффициент поправки титрованных растворов должен быть в пределах 1,0000±0,0300</w:t>
      </w:r>
      <w:r w:rsidRPr="00992C3B">
        <w:rPr>
          <w:rFonts w:ascii="Times New Roman" w:hAnsi="Times New Roman"/>
          <w:sz w:val="28"/>
          <w:szCs w:val="28"/>
        </w:rPr>
        <w:t>.</w:t>
      </w:r>
    </w:p>
    <w:p w14:paraId="769990AC" w14:textId="77777777" w:rsidR="008B184C" w:rsidRPr="00992C3B" w:rsidRDefault="008B184C" w:rsidP="00357742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7C5020CC" w14:textId="77777777" w:rsidR="008B184C" w:rsidRDefault="0017105B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5" w:name="sub_405"/>
      <w:r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4</w:t>
      </w:r>
      <w:r w:rsidR="008B184C"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Порядок проведения определений</w:t>
      </w:r>
      <w:bookmarkEnd w:id="5"/>
    </w:p>
    <w:p w14:paraId="15EDE41F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451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ыполняют два определения, для чего пробу анализируемой воды делят на две части.</w:t>
      </w:r>
    </w:p>
    <w:p w14:paraId="62552C10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452"/>
      <w:bookmarkEnd w:id="6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4..2</w:t>
      </w: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колбу вместимостью 250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помещают первую часть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аликвоты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пробы анализируемой воды объемом 100</w:t>
      </w:r>
      <w:r w:rsidR="00992C3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992C3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буферного раствора</w:t>
      </w:r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0,05 г до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 г сухой смеси индикатора </w:t>
      </w:r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титруют раствором </w:t>
      </w:r>
      <w:proofErr w:type="spellStart"/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трилона</w:t>
      </w:r>
      <w:proofErr w:type="spellEnd"/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Б,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описано в </w:t>
      </w:r>
      <w:r w:rsidR="00992C3B"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88417E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453"/>
      <w:bookmarkEnd w:id="7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2C3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Вторую часть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аликвоты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пробы объемом 100</w:t>
      </w:r>
      <w:r w:rsidR="00992C3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помещают в колбу вместимостью 250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добавляют 5</w:t>
      </w:r>
      <w:r w:rsidR="00992C3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буферного раствора, </w:t>
      </w:r>
      <w:r w:rsidR="000B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0,05 г до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 г сухой смеси индикатора, добавляют раствор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трилона</w:t>
      </w:r>
      <w:proofErr w:type="spellEnd"/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которого берут на 0,5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меньше, чем </w:t>
      </w:r>
      <w:r w:rsid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пошло на первое титрование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быстро и тщательно перемешивают и титруют (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дотитровывают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как описано в </w:t>
      </w:r>
      <w:r w:rsidR="00992C3B"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8"/>
    <w:p w14:paraId="1E457D41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E2F177" w14:textId="77777777" w:rsidR="008B184C" w:rsidRPr="00357742" w:rsidRDefault="00357742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9" w:name="sub_406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5 </w:t>
      </w:r>
      <w:r w:rsidR="008B184C"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Обработка результатов определения</w:t>
      </w:r>
      <w:bookmarkEnd w:id="9"/>
    </w:p>
    <w:p w14:paraId="4CEED1F8" w14:textId="77777777" w:rsidR="008B184C" w:rsidRPr="00992C3B" w:rsidRDefault="00357742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46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B184C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1 Жесткость воды</w:t>
      </w:r>
      <w:proofErr w:type="gramStart"/>
      <w:r w:rsidR="008B184C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="008B184C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 °Ж, рассчитывают по формуле</w:t>
      </w:r>
    </w:p>
    <w:p w14:paraId="103AEB63" w14:textId="77777777" w:rsidR="008B184C" w:rsidRPr="00992C3B" w:rsidRDefault="008B184C" w:rsidP="00357742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76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4611"/>
      <w:bookmarkEnd w:id="10"/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14E88C" wp14:editId="3E2A34E7">
            <wp:extent cx="1257300" cy="501650"/>
            <wp:effectExtent l="0" t="0" r="0" b="0"/>
            <wp:docPr id="2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(2)</w:t>
      </w:r>
      <w:bookmarkEnd w:id="11"/>
    </w:p>
    <w:p w14:paraId="3F64EB84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М - коэффициент пересчета, равный 2С</w:t>
      </w:r>
      <w:r w:rsidRPr="00992C3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ТР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DABEEED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С</w:t>
      </w:r>
      <w:r w:rsidRPr="00992C3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ТР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концентрация раствора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трилона</w:t>
      </w:r>
      <w:proofErr w:type="spellEnd"/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моль/м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ммоль</w:t>
      </w:r>
      <w:proofErr w:type="spellEnd"/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/дм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), (как правило М-50);</w:t>
      </w:r>
    </w:p>
    <w:p w14:paraId="67F9AC4C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F - множитель разбавления исходной пробы воды пр</w:t>
      </w:r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консервировании (как </w:t>
      </w:r>
      <w:proofErr w:type="gramStart"/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</w:t>
      </w:r>
      <w:proofErr w:type="gramEnd"/>
      <w:r w:rsidR="0017105B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F = 1);</w:t>
      </w:r>
    </w:p>
    <w:p w14:paraId="7053D445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K - коэффициент поправки к концентрации раств</w:t>
      </w:r>
      <w:r w:rsid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ора </w:t>
      </w:r>
      <w:proofErr w:type="spellStart"/>
      <w:r w:rsid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трилона</w:t>
      </w:r>
      <w:proofErr w:type="spellEnd"/>
      <w:proofErr w:type="gramStart"/>
      <w:r w:rsid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рассчитанный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формуле (1)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035426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V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t>ТР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раствора </w:t>
      </w:r>
      <w:proofErr w:type="spell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трилона</w:t>
      </w:r>
      <w:proofErr w:type="spell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Б, израсходованный на титрование,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C02407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V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t>ПР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пробы воды, взятой для анализа,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см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4B32DB70" w14:textId="77777777" w:rsidR="008B184C" w:rsidRPr="00992C3B" w:rsidRDefault="00357742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46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184C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proofErr w:type="gramStart"/>
      <w:r w:rsidR="008B184C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proofErr w:type="gramEnd"/>
      <w:r w:rsidR="008B184C"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результат измерения принимают среднеарифметическое значение результатов двух определений. Приемлемость результатов определений оценивают исходя из условия:</w:t>
      </w:r>
      <w:bookmarkEnd w:id="12"/>
    </w:p>
    <w:p w14:paraId="791928AF" w14:textId="77777777" w:rsidR="008B184C" w:rsidRPr="00992C3B" w:rsidRDefault="008B184C" w:rsidP="00357742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4621"/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|Ж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t>1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-Ж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|≤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r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(3)</w:t>
      </w:r>
      <w:bookmarkEnd w:id="13"/>
    </w:p>
    <w:p w14:paraId="553AA8F9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r - предел повторяемости (см.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таблицу 1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6714BC6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t>1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Ж</w:t>
      </w:r>
      <w:r w:rsidRPr="00992C3B"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t>2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результаты определений °Ж.</w:t>
      </w:r>
    </w:p>
    <w:p w14:paraId="0374B350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расхождение между двумя результатами превышает установленное значение, то определение жесткости воды повторяют. </w:t>
      </w:r>
    </w:p>
    <w:p w14:paraId="2F0FC95F" w14:textId="77777777" w:rsidR="008B184C" w:rsidRDefault="008B184C" w:rsidP="0035774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sub_4071"/>
      <w:r w:rsidRPr="00992C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Таблица 1</w:t>
      </w:r>
      <w:bookmarkEnd w:id="14"/>
    </w:p>
    <w:p w14:paraId="2C729D85" w14:textId="77777777" w:rsidR="00ED5412" w:rsidRPr="00992C3B" w:rsidRDefault="00ED5412" w:rsidP="00357742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GoBack"/>
      <w:bookmarkEnd w:id="15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1985"/>
        <w:gridCol w:w="2268"/>
      </w:tblGrid>
      <w:tr w:rsidR="008B184C" w:rsidRPr="00992C3B" w14:paraId="4978B97C" w14:textId="77777777" w:rsidTr="008B184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1C07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 измерений жесткости</w:t>
            </w:r>
            <w:proofErr w:type="gramStart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FC35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точности (границы* интервала, в котором погрешность находится с доверительной вероятностью </w:t>
            </w:r>
            <w:proofErr w:type="gramStart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0,95),</w:t>
            </w:r>
          </w:p>
          <w:p w14:paraId="5890318D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±Δ</w:t>
            </w: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°</w:t>
            </w:r>
            <w:proofErr w:type="gramStart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E62F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повторяемости r, °Ж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06B80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</w:t>
            </w:r>
            <w:proofErr w:type="spellStart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воспроизводимости</w:t>
            </w:r>
            <w:proofErr w:type="spellEnd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R, °Ж</w:t>
            </w:r>
          </w:p>
        </w:tc>
      </w:tr>
      <w:tr w:rsidR="008B184C" w:rsidRPr="00992C3B" w14:paraId="6BD811CE" w14:textId="77777777" w:rsidTr="008B184C">
        <w:tc>
          <w:tcPr>
            <w:tcW w:w="2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770956D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0,1 до 0,4 </w:t>
            </w:r>
            <w:proofErr w:type="spellStart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</w:t>
            </w:r>
            <w:proofErr w:type="spellEnd"/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14618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8AFC36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6FA4FE7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8B184C" w:rsidRPr="00992C3B" w14:paraId="1C054AF7" w14:textId="77777777" w:rsidTr="008B184C"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B2FF136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Св. 0,4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9BAD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0,15·Ж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2DBD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0,1·Ж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D518918" w14:textId="77777777" w:rsidR="008B184C" w:rsidRPr="00992C3B" w:rsidRDefault="008B184C" w:rsidP="0035774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3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0,21·Ж</w:t>
            </w:r>
          </w:p>
        </w:tc>
      </w:tr>
    </w:tbl>
    <w:p w14:paraId="41E94115" w14:textId="77777777" w:rsidR="00ED5412" w:rsidRDefault="00ED5412" w:rsidP="00357742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16" w:name="sub_409"/>
    </w:p>
    <w:p w14:paraId="1219B921" w14:textId="77777777" w:rsidR="008B184C" w:rsidRPr="00992C3B" w:rsidRDefault="00DF43F0" w:rsidP="00357742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6.1</w:t>
      </w:r>
      <w:r w:rsidR="008B184C" w:rsidRPr="00992C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Оформление результатов</w:t>
      </w:r>
    </w:p>
    <w:bookmarkEnd w:id="16"/>
    <w:p w14:paraId="7FDFE0D4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12DE9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измерений регистрируют в протоколе (отчете) по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ИСО/МЭК 17025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протоколе указывают применяемый в лаборатории метод по настоящему стандарту.</w:t>
      </w:r>
    </w:p>
    <w:p w14:paraId="700B1816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измерений может быть представлен в виде:</w:t>
      </w:r>
    </w:p>
    <w:p w14:paraId="74A7F907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97741" w14:textId="77777777" w:rsidR="008B184C" w:rsidRPr="00992C3B" w:rsidRDefault="008B184C" w:rsidP="00357742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4091"/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(Ж±Δ)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(4)</w:t>
      </w:r>
    </w:p>
    <w:bookmarkEnd w:id="17"/>
    <w:p w14:paraId="6530E03D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76618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значение жесткости воды, °Ж;</w:t>
      </w:r>
    </w:p>
    <w:p w14:paraId="5FB469B4" w14:textId="77777777" w:rsidR="008B184C" w:rsidRPr="00992C3B" w:rsidRDefault="008B184C" w:rsidP="00357742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Δ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границы интервала, в котором погрешность определения жесткости воды находится с доверительной вероятностью </w:t>
      </w:r>
      <w:proofErr w:type="gramStart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0,95 (см. </w:t>
      </w:r>
      <w:r w:rsidRPr="00992C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таблицу 1</w:t>
      </w:r>
      <w:r w:rsidRPr="00992C3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sectPr w:rsidR="008B184C" w:rsidRPr="00992C3B" w:rsidSect="008B184C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97E4D"/>
    <w:multiLevelType w:val="hybridMultilevel"/>
    <w:tmpl w:val="909E9248"/>
    <w:lvl w:ilvl="0" w:tplc="5EDA4F00">
      <w:start w:val="1"/>
      <w:numFmt w:val="decimal"/>
      <w:lvlText w:val="%1."/>
      <w:lvlJc w:val="left"/>
      <w:pPr>
        <w:ind w:left="362" w:hanging="22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7"/>
        <w:szCs w:val="17"/>
        <w:lang w:val="ru-RU" w:eastAsia="en-US" w:bidi="ar-SA"/>
      </w:rPr>
    </w:lvl>
    <w:lvl w:ilvl="1" w:tplc="131C6122">
      <w:numFmt w:val="bullet"/>
      <w:lvlText w:val="•"/>
      <w:lvlJc w:val="left"/>
      <w:pPr>
        <w:ind w:left="1171" w:hanging="227"/>
      </w:pPr>
      <w:rPr>
        <w:rFonts w:hint="default"/>
        <w:lang w:val="ru-RU" w:eastAsia="en-US" w:bidi="ar-SA"/>
      </w:rPr>
    </w:lvl>
    <w:lvl w:ilvl="2" w:tplc="D1343474">
      <w:numFmt w:val="bullet"/>
      <w:lvlText w:val="•"/>
      <w:lvlJc w:val="left"/>
      <w:pPr>
        <w:ind w:left="1983" w:hanging="227"/>
      </w:pPr>
      <w:rPr>
        <w:rFonts w:hint="default"/>
        <w:lang w:val="ru-RU" w:eastAsia="en-US" w:bidi="ar-SA"/>
      </w:rPr>
    </w:lvl>
    <w:lvl w:ilvl="3" w:tplc="A008ED30">
      <w:numFmt w:val="bullet"/>
      <w:lvlText w:val="•"/>
      <w:lvlJc w:val="left"/>
      <w:pPr>
        <w:ind w:left="2795" w:hanging="227"/>
      </w:pPr>
      <w:rPr>
        <w:rFonts w:hint="default"/>
        <w:lang w:val="ru-RU" w:eastAsia="en-US" w:bidi="ar-SA"/>
      </w:rPr>
    </w:lvl>
    <w:lvl w:ilvl="4" w:tplc="EFBE027E">
      <w:numFmt w:val="bullet"/>
      <w:lvlText w:val="•"/>
      <w:lvlJc w:val="left"/>
      <w:pPr>
        <w:ind w:left="3607" w:hanging="227"/>
      </w:pPr>
      <w:rPr>
        <w:rFonts w:hint="default"/>
        <w:lang w:val="ru-RU" w:eastAsia="en-US" w:bidi="ar-SA"/>
      </w:rPr>
    </w:lvl>
    <w:lvl w:ilvl="5" w:tplc="FACAB618">
      <w:numFmt w:val="bullet"/>
      <w:lvlText w:val="•"/>
      <w:lvlJc w:val="left"/>
      <w:pPr>
        <w:ind w:left="4419" w:hanging="227"/>
      </w:pPr>
      <w:rPr>
        <w:rFonts w:hint="default"/>
        <w:lang w:val="ru-RU" w:eastAsia="en-US" w:bidi="ar-SA"/>
      </w:rPr>
    </w:lvl>
    <w:lvl w:ilvl="6" w:tplc="4A924D44">
      <w:numFmt w:val="bullet"/>
      <w:lvlText w:val="•"/>
      <w:lvlJc w:val="left"/>
      <w:pPr>
        <w:ind w:left="5231" w:hanging="227"/>
      </w:pPr>
      <w:rPr>
        <w:rFonts w:hint="default"/>
        <w:lang w:val="ru-RU" w:eastAsia="en-US" w:bidi="ar-SA"/>
      </w:rPr>
    </w:lvl>
    <w:lvl w:ilvl="7" w:tplc="C1BCCD6E">
      <w:numFmt w:val="bullet"/>
      <w:lvlText w:val="•"/>
      <w:lvlJc w:val="left"/>
      <w:pPr>
        <w:ind w:left="6043" w:hanging="227"/>
      </w:pPr>
      <w:rPr>
        <w:rFonts w:hint="default"/>
        <w:lang w:val="ru-RU" w:eastAsia="en-US" w:bidi="ar-SA"/>
      </w:rPr>
    </w:lvl>
    <w:lvl w:ilvl="8" w:tplc="B1C8D90A">
      <w:numFmt w:val="bullet"/>
      <w:lvlText w:val="•"/>
      <w:lvlJc w:val="left"/>
      <w:pPr>
        <w:ind w:left="6855" w:hanging="227"/>
      </w:pPr>
      <w:rPr>
        <w:rFonts w:hint="default"/>
        <w:lang w:val="ru-RU" w:eastAsia="en-US" w:bidi="ar-SA"/>
      </w:rPr>
    </w:lvl>
  </w:abstractNum>
  <w:abstractNum w:abstractNumId="1">
    <w:nsid w:val="2FB03308"/>
    <w:multiLevelType w:val="hybridMultilevel"/>
    <w:tmpl w:val="0050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F51B5"/>
    <w:multiLevelType w:val="hybridMultilevel"/>
    <w:tmpl w:val="9612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A7C23"/>
    <w:multiLevelType w:val="hybridMultilevel"/>
    <w:tmpl w:val="BED6C01A"/>
    <w:lvl w:ilvl="0" w:tplc="10C00DDE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CE86F15"/>
    <w:multiLevelType w:val="multilevel"/>
    <w:tmpl w:val="FDBCE236"/>
    <w:lvl w:ilvl="0">
      <w:start w:val="1"/>
      <w:numFmt w:val="decimal"/>
      <w:lvlText w:val="%1."/>
      <w:lvlJc w:val="left"/>
      <w:pPr>
        <w:ind w:left="3494" w:hanging="33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7"/>
        <w:szCs w:val="1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6" w:hanging="419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4104" w:hanging="4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8" w:hanging="4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2" w:hanging="4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6" w:hanging="4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0" w:hanging="4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4" w:hanging="4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419"/>
      </w:pPr>
      <w:rPr>
        <w:rFonts w:hint="default"/>
        <w:lang w:val="ru-RU" w:eastAsia="en-US" w:bidi="ar-SA"/>
      </w:rPr>
    </w:lvl>
  </w:abstractNum>
  <w:abstractNum w:abstractNumId="5">
    <w:nsid w:val="607B1D0F"/>
    <w:multiLevelType w:val="hybridMultilevel"/>
    <w:tmpl w:val="85E880D8"/>
    <w:lvl w:ilvl="0" w:tplc="10142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101028"/>
    <w:multiLevelType w:val="multilevel"/>
    <w:tmpl w:val="AFDAEE66"/>
    <w:lvl w:ilvl="0">
      <w:start w:val="1"/>
      <w:numFmt w:val="decimal"/>
      <w:lvlText w:val="%1"/>
      <w:lvlJc w:val="left"/>
      <w:pPr>
        <w:ind w:left="991" w:hanging="3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1" w:hanging="393"/>
      </w:pPr>
      <w:rPr>
        <w:rFonts w:ascii="Times New Roman" w:eastAsia="Times New Roman" w:hAnsi="Times New Roman" w:cs="Times New Roman" w:hint="default"/>
        <w:spacing w:val="-11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595" w:hanging="3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3" w:hanging="3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0" w:hanging="3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8" w:hanging="3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6" w:hanging="3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3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81" w:hanging="393"/>
      </w:pPr>
      <w:rPr>
        <w:rFonts w:hint="default"/>
        <w:lang w:val="ru-RU" w:eastAsia="en-US" w:bidi="ar-SA"/>
      </w:rPr>
    </w:lvl>
  </w:abstractNum>
  <w:abstractNum w:abstractNumId="7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D07445B"/>
    <w:multiLevelType w:val="multilevel"/>
    <w:tmpl w:val="685AAFC6"/>
    <w:lvl w:ilvl="0">
      <w:start w:val="3"/>
      <w:numFmt w:val="decimal"/>
      <w:lvlText w:val="%1"/>
      <w:lvlJc w:val="left"/>
      <w:pPr>
        <w:ind w:left="114" w:hanging="3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388"/>
      </w:pPr>
      <w:rPr>
        <w:rFonts w:hint="default"/>
        <w:spacing w:val="-9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900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0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0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1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1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1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1" w:hanging="38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7455"/>
    <w:rsid w:val="0003639C"/>
    <w:rsid w:val="000B06C8"/>
    <w:rsid w:val="000E7455"/>
    <w:rsid w:val="00146025"/>
    <w:rsid w:val="001551D4"/>
    <w:rsid w:val="00163817"/>
    <w:rsid w:val="001669D5"/>
    <w:rsid w:val="0017105B"/>
    <w:rsid w:val="001A19DE"/>
    <w:rsid w:val="00277A82"/>
    <w:rsid w:val="00304159"/>
    <w:rsid w:val="0032078E"/>
    <w:rsid w:val="00327136"/>
    <w:rsid w:val="0035298B"/>
    <w:rsid w:val="00357742"/>
    <w:rsid w:val="004D10B2"/>
    <w:rsid w:val="005A1D67"/>
    <w:rsid w:val="005C0920"/>
    <w:rsid w:val="005E016F"/>
    <w:rsid w:val="00610A37"/>
    <w:rsid w:val="00686D95"/>
    <w:rsid w:val="00700382"/>
    <w:rsid w:val="00712A1A"/>
    <w:rsid w:val="00795A4E"/>
    <w:rsid w:val="008B184C"/>
    <w:rsid w:val="008B7D30"/>
    <w:rsid w:val="008D7CDF"/>
    <w:rsid w:val="008E663B"/>
    <w:rsid w:val="009847F4"/>
    <w:rsid w:val="00991B07"/>
    <w:rsid w:val="00992C3B"/>
    <w:rsid w:val="00993354"/>
    <w:rsid w:val="009D004B"/>
    <w:rsid w:val="00A1770C"/>
    <w:rsid w:val="00A41D18"/>
    <w:rsid w:val="00A76578"/>
    <w:rsid w:val="00A95C53"/>
    <w:rsid w:val="00A97B91"/>
    <w:rsid w:val="00AE6454"/>
    <w:rsid w:val="00AF1460"/>
    <w:rsid w:val="00B021F9"/>
    <w:rsid w:val="00B07A4A"/>
    <w:rsid w:val="00B82119"/>
    <w:rsid w:val="00BD13AB"/>
    <w:rsid w:val="00BF3706"/>
    <w:rsid w:val="00CC4627"/>
    <w:rsid w:val="00CD15D3"/>
    <w:rsid w:val="00DF43F0"/>
    <w:rsid w:val="00E0483E"/>
    <w:rsid w:val="00E917AB"/>
    <w:rsid w:val="00E948B9"/>
    <w:rsid w:val="00EB761A"/>
    <w:rsid w:val="00ED5412"/>
    <w:rsid w:val="00EF2D6B"/>
    <w:rsid w:val="00F3567D"/>
    <w:rsid w:val="00F9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F96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61A"/>
  </w:style>
  <w:style w:type="paragraph" w:styleId="1">
    <w:name w:val="heading 1"/>
    <w:basedOn w:val="a"/>
    <w:link w:val="10"/>
    <w:uiPriority w:val="9"/>
    <w:qFormat/>
    <w:rsid w:val="00AE64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1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AF1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6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65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1"/>
    <w:qFormat/>
    <w:rsid w:val="009847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4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638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638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163817"/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163817"/>
    <w:pPr>
      <w:widowControl w:val="0"/>
      <w:autoSpaceDE w:val="0"/>
      <w:autoSpaceDN w:val="0"/>
      <w:spacing w:after="0" w:line="264" w:lineRule="exact"/>
      <w:ind w:left="1369" w:right="4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63817"/>
    <w:pPr>
      <w:widowControl w:val="0"/>
      <w:autoSpaceDE w:val="0"/>
      <w:autoSpaceDN w:val="0"/>
      <w:spacing w:after="0" w:line="155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20</cp:revision>
  <cp:lastPrinted>2024-01-12T06:39:00Z</cp:lastPrinted>
  <dcterms:created xsi:type="dcterms:W3CDTF">2023-06-23T12:10:00Z</dcterms:created>
  <dcterms:modified xsi:type="dcterms:W3CDTF">2024-01-12T06:39:00Z</dcterms:modified>
</cp:coreProperties>
</file>